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D48" w:rsidRPr="001661DF" w:rsidRDefault="009F3D48" w:rsidP="009F3D48">
      <w:pPr>
        <w:tabs>
          <w:tab w:val="left" w:pos="2985"/>
        </w:tabs>
        <w:spacing w:after="0" w:line="240" w:lineRule="auto"/>
        <w:ind w:left="-567"/>
        <w:jc w:val="center"/>
        <w:rPr>
          <w:rFonts w:ascii="Tahoma" w:hAnsi="Tahoma" w:cs="Tahoma"/>
          <w:b/>
          <w:color w:val="2F444E"/>
          <w:sz w:val="18"/>
          <w:szCs w:val="18"/>
        </w:rPr>
      </w:pPr>
      <w:bookmarkStart w:id="0" w:name="_GoBack"/>
      <w:bookmarkEnd w:id="0"/>
      <w:r w:rsidRPr="001661DF">
        <w:rPr>
          <w:rFonts w:ascii="Tahoma" w:hAnsi="Tahoma" w:cs="Tahoma"/>
          <w:noProof/>
          <w:color w:val="1F497D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07933E1B" wp14:editId="36C23CBE">
            <wp:simplePos x="0" y="0"/>
            <wp:positionH relativeFrom="margin">
              <wp:posOffset>-266700</wp:posOffset>
            </wp:positionH>
            <wp:positionV relativeFrom="paragraph">
              <wp:posOffset>93345</wp:posOffset>
            </wp:positionV>
            <wp:extent cx="1384300" cy="528320"/>
            <wp:effectExtent l="0" t="0" r="6350" b="5080"/>
            <wp:wrapSquare wrapText="bothSides"/>
            <wp:docPr id="56" name="Рисунок 56" descr="cid:image001.png@01D4ACF0.11BDD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1.png@01D4ACF0.11BDD8D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3D48" w:rsidRPr="001661DF" w:rsidRDefault="009F3D48" w:rsidP="009F3D48">
      <w:pPr>
        <w:spacing w:before="60" w:after="0" w:line="240" w:lineRule="auto"/>
        <w:rPr>
          <w:rFonts w:ascii="Tahoma" w:hAnsi="Tahoma" w:cs="Tahoma"/>
          <w:color w:val="2F444E"/>
          <w:sz w:val="18"/>
          <w:szCs w:val="18"/>
        </w:rPr>
      </w:pPr>
    </w:p>
    <w:p w:rsidR="009F3D48" w:rsidRPr="001661DF" w:rsidRDefault="009F3D48" w:rsidP="009F3D48">
      <w:pPr>
        <w:tabs>
          <w:tab w:val="left" w:pos="2985"/>
        </w:tabs>
        <w:spacing w:after="0" w:line="240" w:lineRule="auto"/>
        <w:rPr>
          <w:rFonts w:ascii="Tahoma" w:hAnsi="Tahoma" w:cs="Tahoma"/>
          <w:b/>
          <w:color w:val="2F444E"/>
          <w:sz w:val="18"/>
          <w:szCs w:val="18"/>
        </w:rPr>
      </w:pPr>
      <w:r w:rsidRPr="001661DF">
        <w:rPr>
          <w:rFonts w:ascii="Tahoma" w:hAnsi="Tahoma" w:cs="Tahoma"/>
          <w:b/>
          <w:color w:val="2F444E"/>
          <w:sz w:val="18"/>
          <w:szCs w:val="18"/>
        </w:rPr>
        <w:t xml:space="preserve">Анкета на получение ипотечного кредита (займа) </w:t>
      </w:r>
      <w:r w:rsidRPr="001661DF">
        <w:rPr>
          <w:rFonts w:ascii="Tahoma" w:hAnsi="Tahoma" w:cs="Tahoma"/>
          <w:color w:val="2F444E"/>
          <w:sz w:val="18"/>
          <w:szCs w:val="18"/>
        </w:rPr>
        <w:t>от ___.___.______</w:t>
      </w:r>
    </w:p>
    <w:p w:rsidR="009F3D48" w:rsidRDefault="009F3D48" w:rsidP="009F3D48">
      <w:pPr>
        <w:tabs>
          <w:tab w:val="right" w:leader="underscore" w:pos="9356"/>
        </w:tabs>
        <w:spacing w:before="60" w:after="0" w:line="240" w:lineRule="auto"/>
        <w:rPr>
          <w:rFonts w:ascii="Tahoma" w:hAnsi="Tahoma" w:cs="Tahoma"/>
          <w:color w:val="2F444E"/>
          <w:sz w:val="18"/>
          <w:szCs w:val="18"/>
        </w:rPr>
      </w:pPr>
    </w:p>
    <w:p w:rsidR="009F3D48" w:rsidRPr="001661DF" w:rsidRDefault="009F3D48" w:rsidP="009F3D48">
      <w:pPr>
        <w:tabs>
          <w:tab w:val="right" w:leader="underscore" w:pos="9356"/>
        </w:tabs>
        <w:spacing w:before="60" w:after="0" w:line="240" w:lineRule="auto"/>
        <w:ind w:left="-567" w:right="-427"/>
        <w:rPr>
          <w:rFonts w:ascii="Tahoma" w:hAnsi="Tahoma" w:cs="Tahoma"/>
          <w:noProof/>
          <w:color w:val="2F444E"/>
          <w:sz w:val="18"/>
          <w:szCs w:val="18"/>
          <w:lang w:eastAsia="ru-RU"/>
        </w:rPr>
      </w:pPr>
      <w:r w:rsidRPr="001661DF">
        <w:rPr>
          <w:rFonts w:ascii="Tahoma" w:hAnsi="Tahoma" w:cs="Tahoma"/>
          <w:color w:val="2F444E"/>
          <w:sz w:val="18"/>
          <w:szCs w:val="18"/>
        </w:rPr>
        <w:t>ФИО Заемщика</w:t>
      </w:r>
      <w:r w:rsidRPr="001661DF">
        <w:rPr>
          <w:rFonts w:ascii="Tahoma" w:hAnsi="Tahoma" w:cs="Tahoma"/>
          <w:noProof/>
          <w:color w:val="2F444E"/>
          <w:sz w:val="18"/>
          <w:szCs w:val="18"/>
          <w:lang w:eastAsia="ru-RU"/>
        </w:rPr>
        <w:tab/>
      </w:r>
    </w:p>
    <w:p w:rsidR="009F3D48" w:rsidRPr="00722D98" w:rsidRDefault="009F3D48" w:rsidP="009F3D48">
      <w:pPr>
        <w:spacing w:before="60" w:after="0" w:line="240" w:lineRule="auto"/>
        <w:ind w:left="-567" w:right="-427"/>
        <w:rPr>
          <w:rFonts w:ascii="Tahoma" w:hAnsi="Tahoma" w:cs="Tahoma"/>
          <w:b/>
          <w:color w:val="2F444E"/>
          <w:sz w:val="18"/>
          <w:szCs w:val="18"/>
          <w:u w:val="single"/>
        </w:rPr>
      </w:pPr>
      <w:r w:rsidRPr="00722D98">
        <w:rPr>
          <w:rFonts w:ascii="Tahoma" w:hAnsi="Tahoma" w:cs="Tahoma"/>
          <w:b/>
          <w:color w:val="2F444E"/>
          <w:sz w:val="18"/>
          <w:szCs w:val="18"/>
          <w:u w:val="single"/>
        </w:rPr>
        <w:t>Параметры запрашиваемого кредита:</w:t>
      </w:r>
    </w:p>
    <w:p w:rsidR="009F3D48" w:rsidRPr="001661DF" w:rsidRDefault="009F3D48" w:rsidP="009F3D48">
      <w:pPr>
        <w:spacing w:before="60" w:after="0" w:line="240" w:lineRule="auto"/>
        <w:ind w:left="-567" w:right="-427"/>
        <w:rPr>
          <w:rFonts w:ascii="Tahoma" w:hAnsi="Tahoma" w:cs="Tahoma"/>
          <w:color w:val="2F444E"/>
          <w:sz w:val="18"/>
          <w:szCs w:val="18"/>
        </w:rPr>
      </w:pPr>
      <w:r w:rsidRPr="001661DF">
        <w:rPr>
          <w:rFonts w:ascii="Tahoma" w:hAnsi="Tahoma" w:cs="Tahoma"/>
          <w:color w:val="2F444E"/>
          <w:sz w:val="18"/>
          <w:szCs w:val="18"/>
        </w:rPr>
        <w:t xml:space="preserve">Сумма _________________ руб. Срок __________ мес. </w:t>
      </w:r>
    </w:p>
    <w:p w:rsidR="009F3D48" w:rsidRPr="001661DF" w:rsidRDefault="009F3D48" w:rsidP="009F3D48">
      <w:pPr>
        <w:spacing w:before="60" w:after="0" w:line="240" w:lineRule="auto"/>
        <w:ind w:left="-567" w:right="-427"/>
        <w:rPr>
          <w:rFonts w:ascii="Tahoma" w:hAnsi="Tahoma" w:cs="Tahoma"/>
          <w:color w:val="2F444E"/>
          <w:sz w:val="18"/>
          <w:szCs w:val="18"/>
        </w:rPr>
      </w:pPr>
      <w:r w:rsidRPr="001661DF">
        <w:rPr>
          <w:rFonts w:ascii="Tahoma" w:hAnsi="Tahoma" w:cs="Tahoma"/>
          <w:color w:val="2F444E"/>
          <w:sz w:val="18"/>
          <w:szCs w:val="18"/>
        </w:rPr>
        <w:t>Стоимость приобретаемой/ закладываемой недвижимости _______________________</w:t>
      </w:r>
      <w:r>
        <w:rPr>
          <w:rFonts w:ascii="Tahoma" w:hAnsi="Tahoma" w:cs="Tahoma"/>
          <w:color w:val="2F444E"/>
          <w:sz w:val="18"/>
          <w:szCs w:val="18"/>
        </w:rPr>
        <w:t xml:space="preserve">_________________ </w:t>
      </w:r>
      <w:r w:rsidRPr="001661DF">
        <w:rPr>
          <w:rFonts w:ascii="Tahoma" w:hAnsi="Tahoma" w:cs="Tahoma"/>
          <w:color w:val="2F444E"/>
          <w:sz w:val="18"/>
          <w:szCs w:val="18"/>
        </w:rPr>
        <w:t>руб.</w:t>
      </w:r>
    </w:p>
    <w:p w:rsidR="009F3D48" w:rsidRPr="001661DF" w:rsidRDefault="009F3D48" w:rsidP="009F3D48">
      <w:pPr>
        <w:pStyle w:val="Default"/>
        <w:spacing w:before="60"/>
        <w:ind w:left="-567" w:right="-427"/>
        <w:rPr>
          <w:rFonts w:ascii="Tahoma" w:hAnsi="Tahoma" w:cs="Tahoma"/>
          <w:noProof/>
          <w:color w:val="2F444E"/>
          <w:sz w:val="18"/>
          <w:szCs w:val="18"/>
        </w:rPr>
      </w:pPr>
      <w:r w:rsidRPr="001661DF">
        <w:rPr>
          <w:rFonts w:ascii="Tahoma" w:hAnsi="Tahoma" w:cs="Tahoma"/>
          <w:noProof/>
          <w:color w:val="2F444E"/>
          <w:sz w:val="18"/>
          <w:szCs w:val="18"/>
        </w:rPr>
        <w:t xml:space="preserve">Планируется страхование жизни и здоровья: </w:t>
      </w:r>
      <w:sdt>
        <w:sdtPr>
          <w:rPr>
            <w:rFonts w:ascii="Tahoma" w:hAnsi="Tahoma" w:cs="Tahoma"/>
            <w:b/>
            <w:shd w:val="clear" w:color="auto" w:fill="BFBFBF" w:themeFill="background1" w:themeFillShade="BF"/>
          </w:rPr>
          <w:id w:val="1679695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hd w:val="clear" w:color="auto" w:fill="BFBFBF" w:themeFill="background1" w:themeFillShade="BF"/>
            </w:rPr>
            <w:t>☐</w:t>
          </w:r>
        </w:sdtContent>
      </w:sdt>
      <w:r w:rsidRPr="001661DF">
        <w:rPr>
          <w:rFonts w:ascii="Tahoma" w:hAnsi="Tahoma" w:cs="Tahoma"/>
          <w:noProof/>
          <w:color w:val="2F444E"/>
          <w:sz w:val="18"/>
          <w:szCs w:val="18"/>
        </w:rPr>
        <w:t xml:space="preserve"> Да </w:t>
      </w:r>
      <w:sdt>
        <w:sdtPr>
          <w:rPr>
            <w:rFonts w:ascii="Tahoma" w:hAnsi="Tahoma" w:cs="Tahoma"/>
            <w:b/>
            <w:shd w:val="clear" w:color="auto" w:fill="BFBFBF" w:themeFill="background1" w:themeFillShade="BF"/>
          </w:rPr>
          <w:id w:val="-2117436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hd w:val="clear" w:color="auto" w:fill="BFBFBF" w:themeFill="background1" w:themeFillShade="BF"/>
            </w:rPr>
            <w:t>☐</w:t>
          </w:r>
        </w:sdtContent>
      </w:sdt>
      <w:r w:rsidRPr="001661DF">
        <w:rPr>
          <w:rFonts w:ascii="Tahoma" w:hAnsi="Tahoma" w:cs="Tahoma"/>
          <w:noProof/>
          <w:color w:val="2F444E"/>
          <w:sz w:val="18"/>
          <w:szCs w:val="18"/>
        </w:rPr>
        <w:t xml:space="preserve"> Нет</w:t>
      </w:r>
    </w:p>
    <w:p w:rsidR="009F3D48" w:rsidRPr="001661DF" w:rsidRDefault="009F3D48" w:rsidP="009F3D48">
      <w:pPr>
        <w:tabs>
          <w:tab w:val="right" w:leader="underscore" w:pos="9356"/>
        </w:tabs>
        <w:spacing w:before="60" w:after="0" w:line="240" w:lineRule="auto"/>
        <w:ind w:left="-567" w:right="-427"/>
        <w:rPr>
          <w:rFonts w:ascii="Tahoma" w:hAnsi="Tahoma" w:cs="Tahoma"/>
          <w:noProof/>
          <w:color w:val="2F444E"/>
          <w:sz w:val="18"/>
          <w:szCs w:val="18"/>
          <w:lang w:eastAsia="ru-RU"/>
        </w:rPr>
      </w:pPr>
      <w:r w:rsidRPr="001661DF">
        <w:rPr>
          <w:rFonts w:ascii="Tahoma" w:hAnsi="Tahoma" w:cs="Tahoma"/>
          <w:noProof/>
          <w:color w:val="2F444E"/>
          <w:sz w:val="18"/>
          <w:szCs w:val="18"/>
          <w:lang w:eastAsia="ru-RU"/>
        </w:rPr>
        <w:t>Регион приобретаемой/ закладываемой недвижимости</w:t>
      </w:r>
      <w:r w:rsidRPr="001661DF">
        <w:rPr>
          <w:rFonts w:ascii="Tahoma" w:hAnsi="Tahoma" w:cs="Tahoma"/>
          <w:noProof/>
          <w:color w:val="2F444E"/>
          <w:sz w:val="18"/>
          <w:szCs w:val="18"/>
          <w:lang w:eastAsia="ru-RU"/>
        </w:rPr>
        <w:tab/>
      </w:r>
    </w:p>
    <w:p w:rsidR="009F3D48" w:rsidRPr="001661DF" w:rsidRDefault="009F3D48" w:rsidP="009F3D48">
      <w:pPr>
        <w:spacing w:before="60" w:after="0" w:line="240" w:lineRule="auto"/>
        <w:ind w:right="-427"/>
        <w:rPr>
          <w:rFonts w:ascii="Tahoma" w:hAnsi="Tahoma" w:cs="Tahoma"/>
          <w:b/>
          <w:color w:val="2F444E"/>
          <w:sz w:val="18"/>
          <w:szCs w:val="18"/>
        </w:rPr>
      </w:pPr>
      <w:r w:rsidRPr="001661DF">
        <w:rPr>
          <w:rFonts w:ascii="Tahoma" w:hAnsi="Tahoma" w:cs="Tahoma"/>
          <w:b/>
          <w:color w:val="2F444E"/>
          <w:sz w:val="18"/>
          <w:szCs w:val="18"/>
        </w:rPr>
        <w:t>Ипотечный продукт</w:t>
      </w:r>
    </w:p>
    <w:tbl>
      <w:tblPr>
        <w:tblStyle w:val="a6"/>
        <w:tblW w:w="1096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718"/>
      </w:tblGrid>
      <w:tr w:rsidR="009F3D48" w:rsidRPr="001661DF" w:rsidTr="009F3D48">
        <w:tc>
          <w:tcPr>
            <w:tcW w:w="5245" w:type="dxa"/>
          </w:tcPr>
          <w:p w:rsidR="009F3D48" w:rsidRPr="001661DF" w:rsidRDefault="009F3D48" w:rsidP="009F3D48">
            <w:pPr>
              <w:spacing w:after="0"/>
              <w:ind w:right="34"/>
              <w:rPr>
                <w:rFonts w:ascii="Tahoma" w:hAnsi="Tahoma" w:cs="Tahoma"/>
                <w:color w:val="2F444E"/>
                <w:sz w:val="18"/>
                <w:szCs w:val="18"/>
                <w:u w:val="single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197948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color w:val="2F444E"/>
                <w:sz w:val="18"/>
                <w:szCs w:val="18"/>
              </w:rPr>
              <w:t xml:space="preserve"> Приобретение готового жилья</w:t>
            </w:r>
          </w:p>
        </w:tc>
        <w:tc>
          <w:tcPr>
            <w:tcW w:w="5718" w:type="dxa"/>
          </w:tcPr>
          <w:p w:rsidR="009F3D48" w:rsidRPr="001661DF" w:rsidRDefault="009F3D48" w:rsidP="009F3D48">
            <w:pPr>
              <w:spacing w:after="0"/>
              <w:ind w:right="34"/>
              <w:rPr>
                <w:rFonts w:ascii="Tahoma" w:hAnsi="Tahoma" w:cs="Tahoma"/>
                <w:color w:val="2F444E"/>
                <w:sz w:val="18"/>
                <w:szCs w:val="18"/>
                <w:u w:val="single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61310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color w:val="2F444E"/>
                <w:sz w:val="18"/>
                <w:szCs w:val="18"/>
              </w:rPr>
              <w:t xml:space="preserve"> Семейная ипотека с государственной поддержкой</w:t>
            </w:r>
          </w:p>
        </w:tc>
      </w:tr>
      <w:tr w:rsidR="009F3D48" w:rsidRPr="001661DF" w:rsidTr="009F3D48">
        <w:tc>
          <w:tcPr>
            <w:tcW w:w="5245" w:type="dxa"/>
          </w:tcPr>
          <w:p w:rsidR="009F3D48" w:rsidRPr="001661DF" w:rsidRDefault="009F3D48" w:rsidP="009F3D48">
            <w:pPr>
              <w:spacing w:after="0"/>
              <w:ind w:right="34"/>
              <w:rPr>
                <w:rFonts w:ascii="Tahoma" w:hAnsi="Tahoma" w:cs="Tahoma"/>
                <w:color w:val="2F444E"/>
                <w:sz w:val="18"/>
                <w:szCs w:val="18"/>
                <w:u w:val="single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-162045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sz w:val="18"/>
              </w:rPr>
              <w:t xml:space="preserve"> </w:t>
            </w:r>
            <w:r w:rsidRPr="001661DF">
              <w:rPr>
                <w:rFonts w:ascii="Tahoma" w:hAnsi="Tahoma" w:cs="Tahoma"/>
                <w:color w:val="2F444E"/>
                <w:sz w:val="18"/>
                <w:szCs w:val="18"/>
              </w:rPr>
              <w:t>Приобретение квартиры на этапе строительства</w:t>
            </w:r>
          </w:p>
        </w:tc>
        <w:tc>
          <w:tcPr>
            <w:tcW w:w="5718" w:type="dxa"/>
          </w:tcPr>
          <w:p w:rsidR="009F3D48" w:rsidRPr="001661DF" w:rsidRDefault="009F3D48" w:rsidP="009F3D48">
            <w:pPr>
              <w:spacing w:after="0"/>
              <w:ind w:right="34"/>
              <w:rPr>
                <w:rFonts w:ascii="Tahoma" w:hAnsi="Tahoma" w:cs="Tahoma"/>
                <w:color w:val="2F444E"/>
                <w:sz w:val="18"/>
                <w:szCs w:val="18"/>
                <w:u w:val="single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46816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color w:val="2F444E"/>
                <w:sz w:val="18"/>
                <w:szCs w:val="18"/>
              </w:rPr>
              <w:t xml:space="preserve"> </w:t>
            </w:r>
            <w:proofErr w:type="spellStart"/>
            <w:r w:rsidRPr="001661DF">
              <w:rPr>
                <w:rFonts w:ascii="Tahoma" w:hAnsi="Tahoma" w:cs="Tahoma"/>
                <w:color w:val="2F444E"/>
                <w:sz w:val="18"/>
                <w:szCs w:val="18"/>
              </w:rPr>
              <w:t>Перекредитование</w:t>
            </w:r>
            <w:proofErr w:type="spellEnd"/>
            <w:r w:rsidRPr="001661DF">
              <w:rPr>
                <w:rFonts w:ascii="Tahoma" w:hAnsi="Tahoma" w:cs="Tahoma"/>
                <w:color w:val="2F444E"/>
                <w:sz w:val="18"/>
                <w:szCs w:val="18"/>
              </w:rPr>
              <w:t>, кредитор по погашаемому кредиту ____________________________</w:t>
            </w:r>
            <w:r>
              <w:rPr>
                <w:rFonts w:ascii="Tahoma" w:hAnsi="Tahoma" w:cs="Tahoma"/>
                <w:color w:val="2F444E"/>
                <w:sz w:val="18"/>
                <w:szCs w:val="18"/>
              </w:rPr>
              <w:t>___________</w:t>
            </w:r>
          </w:p>
        </w:tc>
      </w:tr>
      <w:tr w:rsidR="009F3D48" w:rsidRPr="001661DF" w:rsidTr="009F3D48">
        <w:tc>
          <w:tcPr>
            <w:tcW w:w="5245" w:type="dxa"/>
          </w:tcPr>
          <w:p w:rsidR="009F3D48" w:rsidRPr="001661DF" w:rsidRDefault="009F3D48" w:rsidP="009F3D48">
            <w:pPr>
              <w:spacing w:after="0"/>
              <w:ind w:right="34"/>
              <w:rPr>
                <w:rFonts w:ascii="Tahoma" w:hAnsi="Tahoma" w:cs="Tahoma"/>
                <w:sz w:val="18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-208005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sz w:val="18"/>
              </w:rPr>
              <w:t xml:space="preserve"> </w:t>
            </w:r>
            <w:r w:rsidRPr="001661DF">
              <w:rPr>
                <w:rFonts w:ascii="Tahoma" w:hAnsi="Tahoma" w:cs="Tahoma"/>
                <w:color w:val="2F444E"/>
                <w:sz w:val="18"/>
                <w:szCs w:val="18"/>
              </w:rPr>
              <w:t>Кредит под залог имеющейся квартиры</w:t>
            </w:r>
          </w:p>
        </w:tc>
        <w:tc>
          <w:tcPr>
            <w:tcW w:w="5718" w:type="dxa"/>
          </w:tcPr>
          <w:p w:rsidR="009F3D48" w:rsidRPr="001661DF" w:rsidRDefault="009F3D48" w:rsidP="009F3D48">
            <w:pPr>
              <w:spacing w:after="0"/>
              <w:ind w:right="34"/>
              <w:rPr>
                <w:rFonts w:ascii="Tahoma" w:hAnsi="Tahoma" w:cs="Tahoma"/>
                <w:sz w:val="18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27345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color w:val="2F444E"/>
                <w:sz w:val="18"/>
                <w:szCs w:val="18"/>
              </w:rPr>
              <w:t xml:space="preserve"> Приобретение жилого дома</w:t>
            </w:r>
          </w:p>
        </w:tc>
      </w:tr>
      <w:tr w:rsidR="009F3D48" w:rsidRPr="001661DF" w:rsidTr="009F3D48">
        <w:tc>
          <w:tcPr>
            <w:tcW w:w="5245" w:type="dxa"/>
          </w:tcPr>
          <w:p w:rsidR="009F3D48" w:rsidRPr="001661DF" w:rsidRDefault="009F3D48" w:rsidP="009F3D48">
            <w:pPr>
              <w:spacing w:after="0"/>
              <w:ind w:right="34"/>
              <w:rPr>
                <w:rFonts w:ascii="Tahoma" w:hAnsi="Tahoma" w:cs="Tahoma"/>
                <w:sz w:val="18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-194452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color w:val="2F444E"/>
                <w:sz w:val="18"/>
                <w:szCs w:val="18"/>
              </w:rPr>
              <w:t xml:space="preserve"> Индивидуальное строительство жилого дома</w:t>
            </w:r>
          </w:p>
        </w:tc>
        <w:tc>
          <w:tcPr>
            <w:tcW w:w="5718" w:type="dxa"/>
          </w:tcPr>
          <w:p w:rsidR="009F3D48" w:rsidRPr="001661DF" w:rsidRDefault="009F3D48" w:rsidP="009F3D48">
            <w:pPr>
              <w:spacing w:after="0"/>
              <w:ind w:right="34"/>
              <w:rPr>
                <w:rFonts w:ascii="Tahoma" w:hAnsi="Tahoma" w:cs="Tahoma"/>
                <w:sz w:val="18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-4976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color w:val="2F444E"/>
                <w:sz w:val="18"/>
                <w:szCs w:val="18"/>
              </w:rPr>
              <w:t xml:space="preserve"> Военная ипотека</w:t>
            </w:r>
          </w:p>
        </w:tc>
      </w:tr>
      <w:tr w:rsidR="009F3D48" w:rsidRPr="001661DF" w:rsidTr="009F3D48">
        <w:tc>
          <w:tcPr>
            <w:tcW w:w="5245" w:type="dxa"/>
          </w:tcPr>
          <w:p w:rsidR="009F3D48" w:rsidRPr="001661DF" w:rsidRDefault="009F3D48" w:rsidP="009F3D48">
            <w:pPr>
              <w:spacing w:after="0"/>
              <w:ind w:right="34"/>
              <w:rPr>
                <w:rFonts w:ascii="Tahoma" w:hAnsi="Tahoma" w:cs="Tahoma"/>
                <w:sz w:val="18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-146666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color w:val="2F444E"/>
                <w:sz w:val="18"/>
                <w:szCs w:val="18"/>
              </w:rPr>
              <w:t xml:space="preserve"> Семейная ипотека для военнослужащих</w:t>
            </w:r>
          </w:p>
        </w:tc>
        <w:tc>
          <w:tcPr>
            <w:tcW w:w="5718" w:type="dxa"/>
          </w:tcPr>
          <w:p w:rsidR="009F3D48" w:rsidRPr="001661DF" w:rsidRDefault="009F3D48" w:rsidP="009F3D48">
            <w:pPr>
              <w:spacing w:after="0"/>
              <w:ind w:right="34"/>
              <w:rPr>
                <w:rFonts w:ascii="Tahoma" w:hAnsi="Tahoma" w:cs="Tahoma"/>
                <w:sz w:val="18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-174154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color w:val="2F444E"/>
                <w:sz w:val="18"/>
                <w:szCs w:val="18"/>
              </w:rPr>
              <w:t xml:space="preserve"> Льготная ипотека на новостройки</w:t>
            </w:r>
          </w:p>
        </w:tc>
      </w:tr>
      <w:tr w:rsidR="009F3D48" w:rsidRPr="001661DF" w:rsidTr="009F3D48">
        <w:tc>
          <w:tcPr>
            <w:tcW w:w="5245" w:type="dxa"/>
          </w:tcPr>
          <w:p w:rsidR="009F3D48" w:rsidRDefault="009F3D48" w:rsidP="009F3D48">
            <w:pPr>
              <w:spacing w:after="0"/>
              <w:ind w:right="34"/>
              <w:rPr>
                <w:rFonts w:ascii="Tahoma" w:hAnsi="Tahoma" w:cs="Tahoma"/>
                <w:color w:val="2F444E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-97737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color w:val="2F444E"/>
                <w:sz w:val="18"/>
                <w:szCs w:val="18"/>
              </w:rPr>
              <w:t xml:space="preserve"> Дальневосточная ипотека</w:t>
            </w:r>
          </w:p>
          <w:p w:rsidR="009F3D48" w:rsidRDefault="009F3D48" w:rsidP="009F3D48">
            <w:pPr>
              <w:spacing w:after="0"/>
              <w:ind w:right="34"/>
              <w:rPr>
                <w:rFonts w:ascii="Tahoma" w:hAnsi="Tahoma" w:cs="Tahoma"/>
                <w:color w:val="2F444E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-41894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color w:val="2F444E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2F444E"/>
                <w:sz w:val="18"/>
                <w:szCs w:val="18"/>
              </w:rPr>
              <w:t>Сельская</w:t>
            </w:r>
            <w:r w:rsidRPr="001661DF">
              <w:rPr>
                <w:rFonts w:ascii="Tahoma" w:hAnsi="Tahoma" w:cs="Tahoma"/>
                <w:color w:val="2F444E"/>
                <w:sz w:val="18"/>
                <w:szCs w:val="18"/>
              </w:rPr>
              <w:t xml:space="preserve"> ипотека</w:t>
            </w:r>
          </w:p>
          <w:p w:rsidR="009F3D48" w:rsidRPr="001661DF" w:rsidRDefault="009F3D48" w:rsidP="009F3D48">
            <w:pPr>
              <w:spacing w:after="0"/>
              <w:ind w:right="34"/>
              <w:rPr>
                <w:rFonts w:ascii="Tahoma" w:hAnsi="Tahoma" w:cs="Tahoma"/>
                <w:sz w:val="18"/>
              </w:rPr>
            </w:pPr>
          </w:p>
        </w:tc>
        <w:tc>
          <w:tcPr>
            <w:tcW w:w="5718" w:type="dxa"/>
          </w:tcPr>
          <w:p w:rsidR="009F3D48" w:rsidRPr="001661DF" w:rsidRDefault="009F3D48" w:rsidP="009F3D48">
            <w:pPr>
              <w:spacing w:after="0"/>
              <w:ind w:right="34"/>
              <w:rPr>
                <w:rFonts w:ascii="Tahoma" w:hAnsi="Tahoma" w:cs="Tahoma"/>
                <w:color w:val="2F444E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-173384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color w:val="2F444E"/>
                <w:sz w:val="18"/>
                <w:szCs w:val="18"/>
              </w:rPr>
              <w:t xml:space="preserve"> Иной (при наличии) ___________________</w:t>
            </w:r>
            <w:r>
              <w:rPr>
                <w:rFonts w:ascii="Tahoma" w:hAnsi="Tahoma" w:cs="Tahoma"/>
                <w:color w:val="2F444E"/>
                <w:sz w:val="18"/>
                <w:szCs w:val="18"/>
              </w:rPr>
              <w:t>_______</w:t>
            </w:r>
          </w:p>
          <w:p w:rsidR="009F3D48" w:rsidRPr="001661DF" w:rsidRDefault="009F3D48" w:rsidP="009F3D48">
            <w:pPr>
              <w:spacing w:after="0"/>
              <w:ind w:right="34"/>
              <w:rPr>
                <w:rFonts w:ascii="Tahoma" w:hAnsi="Tahoma" w:cs="Tahoma"/>
                <w:sz w:val="18"/>
              </w:rPr>
            </w:pPr>
            <w:r w:rsidRPr="001661DF">
              <w:rPr>
                <w:rFonts w:ascii="Tahoma" w:hAnsi="Tahoma" w:cs="Tahoma"/>
                <w:color w:val="2F444E"/>
                <w:sz w:val="18"/>
                <w:szCs w:val="18"/>
              </w:rPr>
              <w:t>_______________________________________</w:t>
            </w:r>
            <w:r>
              <w:rPr>
                <w:rFonts w:ascii="Tahoma" w:hAnsi="Tahoma" w:cs="Tahoma"/>
                <w:color w:val="2F444E"/>
                <w:sz w:val="18"/>
                <w:szCs w:val="18"/>
              </w:rPr>
              <w:t>________</w:t>
            </w:r>
          </w:p>
        </w:tc>
      </w:tr>
    </w:tbl>
    <w:p w:rsidR="009F3D48" w:rsidRPr="001661DF" w:rsidRDefault="009F3D48" w:rsidP="009F3D48">
      <w:pPr>
        <w:spacing w:before="60" w:after="0" w:line="240" w:lineRule="auto"/>
        <w:ind w:right="-427"/>
        <w:rPr>
          <w:rFonts w:ascii="Tahoma" w:hAnsi="Tahoma" w:cs="Tahoma"/>
          <w:b/>
          <w:color w:val="2F444E"/>
          <w:sz w:val="18"/>
          <w:szCs w:val="18"/>
        </w:rPr>
      </w:pPr>
      <w:bookmarkStart w:id="1" w:name="_Hlk84849469"/>
      <w:r w:rsidRPr="001661DF">
        <w:rPr>
          <w:rFonts w:ascii="Tahoma" w:hAnsi="Tahoma" w:cs="Tahoma"/>
          <w:b/>
          <w:color w:val="2F444E"/>
          <w:sz w:val="18"/>
          <w:szCs w:val="18"/>
        </w:rPr>
        <w:t>Опция:</w:t>
      </w:r>
      <w:r>
        <w:rPr>
          <w:rFonts w:ascii="Tahoma" w:hAnsi="Tahoma" w:cs="Tahoma"/>
          <w:b/>
          <w:color w:val="2F444E"/>
          <w:sz w:val="18"/>
          <w:szCs w:val="18"/>
        </w:rPr>
        <w:t xml:space="preserve"> </w:t>
      </w:r>
    </w:p>
    <w:tbl>
      <w:tblPr>
        <w:tblStyle w:val="a6"/>
        <w:tblW w:w="1077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528"/>
      </w:tblGrid>
      <w:tr w:rsidR="009F3D48" w:rsidRPr="001661DF" w:rsidTr="009F3D48">
        <w:trPr>
          <w:trHeight w:val="213"/>
        </w:trPr>
        <w:tc>
          <w:tcPr>
            <w:tcW w:w="5250" w:type="dxa"/>
          </w:tcPr>
          <w:bookmarkStart w:id="2" w:name="_Hlk84849516"/>
          <w:p w:rsidR="009F3D48" w:rsidRPr="001661DF" w:rsidRDefault="009F3D48" w:rsidP="009F3D48">
            <w:pPr>
              <w:spacing w:after="0"/>
              <w:ind w:right="-427"/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-87346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661DF"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  <w:t>Материнский капитал</w:t>
            </w:r>
          </w:p>
          <w:p w:rsidR="009F3D48" w:rsidRPr="001661DF" w:rsidRDefault="009F3D48" w:rsidP="009F3D48">
            <w:pPr>
              <w:spacing w:after="0"/>
              <w:ind w:right="-427"/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-140845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661DF"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  <w:t>Апартаменты</w:t>
            </w:r>
          </w:p>
          <w:p w:rsidR="009F3D48" w:rsidRPr="001661DF" w:rsidRDefault="009F3D48" w:rsidP="009F3D48">
            <w:pPr>
              <w:spacing w:after="0"/>
              <w:ind w:right="-427"/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36997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661DF"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  <w:t>Машино-место</w:t>
            </w:r>
          </w:p>
          <w:p w:rsidR="009F3D48" w:rsidRPr="001661DF" w:rsidRDefault="009F3D48" w:rsidP="009F3D48">
            <w:pPr>
              <w:spacing w:after="0"/>
              <w:ind w:right="-427"/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-157889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  <w:t xml:space="preserve"> Приобретение залоговой недвижимости</w:t>
            </w:r>
          </w:p>
          <w:p w:rsidR="009F3D48" w:rsidRDefault="009F3D48" w:rsidP="009F3D48">
            <w:pPr>
              <w:spacing w:after="0"/>
              <w:ind w:right="-427"/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97757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  <w:t>Объекты с удаленной ифраструктурой</w:t>
            </w:r>
          </w:p>
          <w:p w:rsidR="009F3D48" w:rsidRPr="001661DF" w:rsidRDefault="009F3D48" w:rsidP="009F3D48">
            <w:pPr>
              <w:spacing w:after="0"/>
              <w:ind w:right="-427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159713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661DF"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  <w:t>Трейд Ин</w:t>
            </w:r>
          </w:p>
          <w:p w:rsidR="009F3D48" w:rsidRPr="001661DF" w:rsidRDefault="009F3D48" w:rsidP="009F3D48">
            <w:pPr>
              <w:spacing w:after="0"/>
              <w:ind w:right="-112"/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42515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661DF"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  <w:t>Региональная программа льготного ипотечного кредитования</w:t>
            </w:r>
          </w:p>
        </w:tc>
        <w:tc>
          <w:tcPr>
            <w:tcW w:w="5528" w:type="dxa"/>
          </w:tcPr>
          <w:p w:rsidR="009F3D48" w:rsidRDefault="009F3D48" w:rsidP="009F3D48">
            <w:pPr>
              <w:spacing w:after="0"/>
              <w:ind w:right="-427"/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72680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  <w:t xml:space="preserve">Индивидуальное жилищное строительство с привлечением </w:t>
            </w:r>
          </w:p>
          <w:p w:rsidR="009F3D48" w:rsidRDefault="009F3D48" w:rsidP="009F3D48">
            <w:pPr>
              <w:spacing w:after="0"/>
              <w:ind w:right="-427"/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  <w:t>любых лиц («хозяйственным способом»)</w:t>
            </w:r>
          </w:p>
          <w:p w:rsidR="009F3D48" w:rsidRDefault="009F3D48" w:rsidP="009F3D48">
            <w:pPr>
              <w:spacing w:after="0"/>
              <w:ind w:right="-427"/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77521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noProof/>
                <w:color w:val="2F444E"/>
                <w:sz w:val="18"/>
                <w:szCs w:val="18"/>
              </w:rPr>
              <w:t xml:space="preserve"> </w:t>
            </w:r>
            <w:r w:rsidRPr="001661DF"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  <w:t>«Ставка ниже»</w:t>
            </w:r>
            <w:r w:rsidRPr="00B64707"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  <w:t xml:space="preserve"> </w:t>
            </w:r>
          </w:p>
          <w:p w:rsidR="009F3D48" w:rsidRPr="001661DF" w:rsidRDefault="009F3D48" w:rsidP="009F3D48">
            <w:pPr>
              <w:spacing w:after="0"/>
              <w:ind w:right="-427"/>
              <w:rPr>
                <w:rFonts w:ascii="Tahoma" w:hAnsi="Tahoma" w:cs="Tahoma"/>
                <w:color w:val="2F444E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shd w:val="clear" w:color="auto" w:fill="BFBFBF" w:themeFill="background1" w:themeFillShade="BF"/>
                </w:rPr>
                <w:id w:val="-192070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661DF">
              <w:rPr>
                <w:rFonts w:ascii="Tahoma" w:hAnsi="Tahoma" w:cs="Tahoma"/>
                <w:color w:val="2F444E"/>
                <w:sz w:val="18"/>
                <w:szCs w:val="18"/>
              </w:rPr>
              <w:t xml:space="preserve"> Иная (при наличии) ___________________</w:t>
            </w:r>
            <w:r>
              <w:rPr>
                <w:rFonts w:ascii="Tahoma" w:hAnsi="Tahoma" w:cs="Tahoma"/>
                <w:color w:val="2F444E"/>
                <w:sz w:val="18"/>
                <w:szCs w:val="18"/>
              </w:rPr>
              <w:t>_________</w:t>
            </w:r>
          </w:p>
          <w:p w:rsidR="009F3D48" w:rsidRPr="001661DF" w:rsidRDefault="009F3D48" w:rsidP="009F3D48">
            <w:pPr>
              <w:spacing w:after="0"/>
              <w:ind w:right="-427"/>
              <w:rPr>
                <w:rFonts w:ascii="Tahoma" w:hAnsi="Tahoma" w:cs="Tahoma"/>
                <w:noProof/>
                <w:color w:val="2F444E"/>
                <w:sz w:val="18"/>
                <w:szCs w:val="18"/>
                <w:lang w:eastAsia="ru-RU"/>
              </w:rPr>
            </w:pPr>
            <w:r w:rsidRPr="001661DF">
              <w:rPr>
                <w:rFonts w:ascii="Tahoma" w:hAnsi="Tahoma" w:cs="Tahoma"/>
                <w:color w:val="2F444E"/>
                <w:sz w:val="18"/>
                <w:szCs w:val="18"/>
              </w:rPr>
              <w:t>_______________________________________</w:t>
            </w:r>
            <w:r>
              <w:rPr>
                <w:rFonts w:ascii="Tahoma" w:hAnsi="Tahoma" w:cs="Tahoma"/>
                <w:color w:val="2F444E"/>
                <w:sz w:val="18"/>
                <w:szCs w:val="18"/>
              </w:rPr>
              <w:t>__________</w:t>
            </w:r>
          </w:p>
        </w:tc>
      </w:tr>
    </w:tbl>
    <w:bookmarkEnd w:id="1"/>
    <w:bookmarkEnd w:id="2"/>
    <w:p w:rsidR="009F3D48" w:rsidRPr="00722D98" w:rsidRDefault="009F3D48" w:rsidP="009F3D48">
      <w:pPr>
        <w:spacing w:before="60" w:after="0" w:line="240" w:lineRule="auto"/>
        <w:ind w:left="-426" w:right="-427"/>
        <w:jc w:val="both"/>
        <w:rPr>
          <w:rFonts w:ascii="Tahoma" w:hAnsi="Tahoma" w:cs="Tahoma"/>
          <w:noProof/>
          <w:color w:val="2F444E"/>
          <w:sz w:val="18"/>
          <w:szCs w:val="18"/>
          <w:u w:val="single"/>
          <w:lang w:eastAsia="ru-RU"/>
        </w:rPr>
      </w:pPr>
      <w:r w:rsidRPr="00722D98">
        <w:rPr>
          <w:rFonts w:ascii="Tahoma" w:hAnsi="Tahoma" w:cs="Tahoma"/>
          <w:b/>
          <w:noProof/>
          <w:color w:val="2F444E"/>
          <w:sz w:val="18"/>
          <w:szCs w:val="18"/>
          <w:u w:val="single"/>
          <w:lang w:eastAsia="ru-RU"/>
        </w:rPr>
        <w:t xml:space="preserve">Личная </w:t>
      </w:r>
      <w:r w:rsidRPr="00722D98">
        <w:rPr>
          <w:rFonts w:ascii="Tahoma" w:hAnsi="Tahoma" w:cs="Tahoma"/>
          <w:b/>
          <w:color w:val="2F444E"/>
          <w:sz w:val="18"/>
          <w:szCs w:val="18"/>
          <w:u w:val="single"/>
        </w:rPr>
        <w:t>информация</w:t>
      </w:r>
      <w:r w:rsidRPr="00722D98">
        <w:rPr>
          <w:rFonts w:ascii="Tahoma" w:hAnsi="Tahoma" w:cs="Tahoma"/>
          <w:b/>
          <w:noProof/>
          <w:color w:val="2F444E"/>
          <w:sz w:val="18"/>
          <w:szCs w:val="18"/>
          <w:u w:val="single"/>
          <w:lang w:eastAsia="ru-RU"/>
        </w:rPr>
        <w:t>:</w:t>
      </w:r>
      <w:r w:rsidRPr="00722D98">
        <w:rPr>
          <w:rFonts w:ascii="Tahoma" w:hAnsi="Tahoma" w:cs="Tahoma"/>
          <w:i/>
          <w:color w:val="0000FF"/>
          <w:sz w:val="18"/>
          <w:szCs w:val="18"/>
          <w:u w:val="single"/>
        </w:rPr>
        <w:t xml:space="preserve"> </w:t>
      </w:r>
    </w:p>
    <w:p w:rsidR="009F3D48" w:rsidRDefault="009F3D48" w:rsidP="009F3D48">
      <w:pPr>
        <w:tabs>
          <w:tab w:val="left" w:pos="9214"/>
        </w:tabs>
        <w:spacing w:before="120" w:after="120" w:line="240" w:lineRule="auto"/>
        <w:ind w:left="-426"/>
        <w:rPr>
          <w:rFonts w:ascii="Tahoma" w:hAnsi="Tahoma" w:cs="Tahoma"/>
          <w:noProof/>
          <w:color w:val="2F444E"/>
          <w:sz w:val="18"/>
          <w:szCs w:val="18"/>
          <w:lang w:eastAsia="ru-RU"/>
        </w:rPr>
      </w:pPr>
      <w:r w:rsidRPr="001661DF">
        <w:rPr>
          <w:rFonts w:ascii="Tahoma" w:hAnsi="Tahoma" w:cs="Tahoma"/>
          <w:noProof/>
          <w:color w:val="2F444E"/>
          <w:sz w:val="18"/>
          <w:szCs w:val="18"/>
          <w:lang w:eastAsia="ru-RU"/>
        </w:rPr>
        <w:t>Среднемесячный доход за вычетом налогов</w:t>
      </w:r>
      <w:r>
        <w:rPr>
          <w:rFonts w:ascii="Tahoma" w:hAnsi="Tahoma" w:cs="Tahoma"/>
          <w:noProof/>
          <w:color w:val="2F444E"/>
          <w:sz w:val="18"/>
          <w:szCs w:val="18"/>
          <w:lang w:eastAsia="ru-RU"/>
        </w:rPr>
        <w:t xml:space="preserve"> </w:t>
      </w:r>
      <w:r w:rsidRPr="001661DF">
        <w:rPr>
          <w:rFonts w:ascii="Tahoma" w:hAnsi="Tahoma" w:cs="Tahoma"/>
          <w:noProof/>
          <w:color w:val="2F444E"/>
          <w:sz w:val="18"/>
          <w:szCs w:val="18"/>
        </w:rPr>
        <w:t xml:space="preserve">за последние 12 мес. </w:t>
      </w:r>
      <w:r>
        <w:rPr>
          <w:rFonts w:ascii="Tahoma" w:hAnsi="Tahoma" w:cs="Tahoma"/>
          <w:noProof/>
          <w:color w:val="2F444E"/>
          <w:sz w:val="18"/>
          <w:szCs w:val="18"/>
        </w:rPr>
        <w:t>(</w:t>
      </w:r>
      <w:r w:rsidRPr="001661DF">
        <w:rPr>
          <w:rFonts w:ascii="Tahoma" w:hAnsi="Tahoma" w:cs="Tahoma"/>
          <w:noProof/>
          <w:color w:val="2F444E"/>
          <w:sz w:val="18"/>
          <w:szCs w:val="18"/>
        </w:rPr>
        <w:t xml:space="preserve">при </w:t>
      </w:r>
      <w:r>
        <w:rPr>
          <w:rFonts w:ascii="Tahoma" w:hAnsi="Tahoma" w:cs="Tahoma"/>
          <w:noProof/>
          <w:color w:val="2F444E"/>
          <w:sz w:val="18"/>
          <w:szCs w:val="18"/>
        </w:rPr>
        <w:t xml:space="preserve">трудоустройстве </w:t>
      </w:r>
      <w:r w:rsidRPr="001661DF">
        <w:rPr>
          <w:rFonts w:ascii="Tahoma" w:hAnsi="Tahoma" w:cs="Tahoma"/>
          <w:noProof/>
          <w:color w:val="2F444E"/>
          <w:sz w:val="18"/>
          <w:szCs w:val="18"/>
        </w:rPr>
        <w:t>на текущем месте</w:t>
      </w:r>
      <w:r>
        <w:rPr>
          <w:rFonts w:ascii="Tahoma" w:hAnsi="Tahoma" w:cs="Tahoma"/>
          <w:noProof/>
          <w:color w:val="2F444E"/>
          <w:sz w:val="18"/>
          <w:szCs w:val="18"/>
        </w:rPr>
        <w:t xml:space="preserve"> работы</w:t>
      </w:r>
      <w:r w:rsidRPr="001661DF">
        <w:rPr>
          <w:rFonts w:ascii="Tahoma" w:hAnsi="Tahoma" w:cs="Tahoma"/>
          <w:noProof/>
          <w:color w:val="2F444E"/>
          <w:sz w:val="18"/>
          <w:szCs w:val="18"/>
        </w:rPr>
        <w:t xml:space="preserve"> 12 календарных мес. и более</w:t>
      </w:r>
      <w:r>
        <w:rPr>
          <w:rFonts w:ascii="Tahoma" w:hAnsi="Tahoma" w:cs="Tahoma"/>
          <w:noProof/>
          <w:color w:val="2F444E"/>
          <w:sz w:val="18"/>
          <w:szCs w:val="18"/>
        </w:rPr>
        <w:t>)</w:t>
      </w:r>
      <w:r w:rsidRPr="001661DF">
        <w:rPr>
          <w:rFonts w:ascii="Tahoma" w:hAnsi="Tahoma" w:cs="Tahoma"/>
          <w:noProof/>
          <w:color w:val="2F444E"/>
          <w:sz w:val="18"/>
          <w:szCs w:val="18"/>
        </w:rPr>
        <w:t xml:space="preserve"> либо</w:t>
      </w:r>
      <w:r>
        <w:rPr>
          <w:rFonts w:ascii="Tahoma" w:hAnsi="Tahoma" w:cs="Tahoma"/>
          <w:noProof/>
          <w:color w:val="2F444E"/>
          <w:sz w:val="18"/>
          <w:szCs w:val="18"/>
        </w:rPr>
        <w:t xml:space="preserve"> </w:t>
      </w:r>
      <w:r w:rsidRPr="001661DF">
        <w:rPr>
          <w:rFonts w:ascii="Tahoma" w:hAnsi="Tahoma" w:cs="Tahoma"/>
          <w:noProof/>
          <w:color w:val="2F444E"/>
          <w:sz w:val="18"/>
          <w:szCs w:val="18"/>
        </w:rPr>
        <w:t xml:space="preserve">за фактически отработанное время </w:t>
      </w:r>
      <w:r>
        <w:rPr>
          <w:rFonts w:ascii="Tahoma" w:hAnsi="Tahoma" w:cs="Tahoma"/>
          <w:noProof/>
          <w:color w:val="2F444E"/>
          <w:sz w:val="18"/>
          <w:szCs w:val="18"/>
        </w:rPr>
        <w:t>(</w:t>
      </w:r>
      <w:r w:rsidRPr="001661DF">
        <w:rPr>
          <w:rFonts w:ascii="Tahoma" w:hAnsi="Tahoma" w:cs="Tahoma"/>
          <w:noProof/>
          <w:color w:val="2F444E"/>
          <w:sz w:val="18"/>
          <w:szCs w:val="18"/>
        </w:rPr>
        <w:t xml:space="preserve">при </w:t>
      </w:r>
      <w:r>
        <w:rPr>
          <w:rFonts w:ascii="Tahoma" w:hAnsi="Tahoma" w:cs="Tahoma"/>
          <w:noProof/>
          <w:color w:val="2F444E"/>
          <w:sz w:val="18"/>
          <w:szCs w:val="18"/>
        </w:rPr>
        <w:t>трудоустройстве</w:t>
      </w:r>
      <w:r w:rsidRPr="001661DF">
        <w:rPr>
          <w:rFonts w:ascii="Tahoma" w:hAnsi="Tahoma" w:cs="Tahoma"/>
          <w:noProof/>
          <w:color w:val="2F444E"/>
          <w:sz w:val="18"/>
          <w:szCs w:val="18"/>
        </w:rPr>
        <w:t xml:space="preserve"> на текущем месте </w:t>
      </w:r>
      <w:r>
        <w:rPr>
          <w:rFonts w:ascii="Tahoma" w:hAnsi="Tahoma" w:cs="Tahoma"/>
          <w:noProof/>
          <w:color w:val="2F444E"/>
          <w:sz w:val="18"/>
          <w:szCs w:val="18"/>
        </w:rPr>
        <w:t xml:space="preserve">работы </w:t>
      </w:r>
      <w:r w:rsidRPr="001661DF">
        <w:rPr>
          <w:rFonts w:ascii="Tahoma" w:hAnsi="Tahoma" w:cs="Tahoma"/>
          <w:noProof/>
          <w:color w:val="2F444E"/>
          <w:sz w:val="18"/>
          <w:szCs w:val="18"/>
        </w:rPr>
        <w:t>менее 12 календарных мес</w:t>
      </w:r>
      <w:r>
        <w:rPr>
          <w:rFonts w:ascii="Tahoma" w:hAnsi="Tahoma" w:cs="Tahoma"/>
          <w:noProof/>
          <w:color w:val="2F444E"/>
          <w:sz w:val="18"/>
          <w:szCs w:val="18"/>
        </w:rPr>
        <w:t>) (совокупный), руб:___________________________________________________________</w:t>
      </w:r>
    </w:p>
    <w:p w:rsidR="009F3D48" w:rsidRDefault="009F3D48" w:rsidP="009F3D48">
      <w:pPr>
        <w:tabs>
          <w:tab w:val="left" w:pos="9214"/>
        </w:tabs>
        <w:spacing w:before="120" w:after="120" w:line="240" w:lineRule="auto"/>
        <w:ind w:left="-426"/>
        <w:rPr>
          <w:rFonts w:ascii="Tahoma" w:hAnsi="Tahoma" w:cs="Tahoma"/>
          <w:noProof/>
          <w:color w:val="2F444E"/>
          <w:sz w:val="18"/>
          <w:szCs w:val="18"/>
          <w:lang w:eastAsia="ru-RU"/>
        </w:rPr>
      </w:pPr>
      <w:r w:rsidRPr="001661DF">
        <w:rPr>
          <w:rFonts w:ascii="Tahoma" w:hAnsi="Tahoma" w:cs="Tahoma"/>
          <w:noProof/>
          <w:color w:val="2F444E"/>
          <w:sz w:val="18"/>
          <w:szCs w:val="18"/>
          <w:lang w:eastAsia="ru-RU"/>
        </w:rPr>
        <w:t xml:space="preserve">Количество несовершеннолетних детей на иждивении </w:t>
      </w:r>
      <w:r>
        <w:rPr>
          <w:rFonts w:ascii="Tahoma" w:hAnsi="Tahoma" w:cs="Tahoma"/>
          <w:noProof/>
          <w:color w:val="2F444E"/>
          <w:sz w:val="18"/>
          <w:szCs w:val="18"/>
          <w:lang w:eastAsia="ru-RU"/>
        </w:rPr>
        <w:t>_____________________________________________________</w:t>
      </w:r>
    </w:p>
    <w:p w:rsidR="009F3D48" w:rsidRPr="001661DF" w:rsidRDefault="009F3D48" w:rsidP="009F3D48">
      <w:pPr>
        <w:tabs>
          <w:tab w:val="right" w:leader="underscore" w:pos="9356"/>
        </w:tabs>
        <w:spacing w:before="120" w:after="120" w:line="240" w:lineRule="auto"/>
        <w:ind w:left="-426" w:right="-427"/>
        <w:rPr>
          <w:rFonts w:ascii="Tahoma" w:hAnsi="Tahoma" w:cs="Tahoma"/>
          <w:noProof/>
          <w:color w:val="2F444E"/>
          <w:sz w:val="18"/>
          <w:szCs w:val="18"/>
          <w:lang w:eastAsia="ru-RU"/>
        </w:rPr>
      </w:pPr>
      <w:r w:rsidRPr="001661DF">
        <w:rPr>
          <w:rFonts w:ascii="Tahoma" w:hAnsi="Tahoma" w:cs="Tahoma"/>
          <w:noProof/>
          <w:color w:val="2F444E"/>
          <w:sz w:val="18"/>
          <w:szCs w:val="18"/>
          <w:lang w:eastAsia="ru-RU"/>
        </w:rPr>
        <w:t>Наименование работодателя/ бизнеса</w:t>
      </w:r>
      <w:r>
        <w:rPr>
          <w:rFonts w:ascii="Tahoma" w:hAnsi="Tahoma" w:cs="Tahoma"/>
          <w:noProof/>
          <w:color w:val="2F444E"/>
          <w:sz w:val="18"/>
          <w:szCs w:val="18"/>
          <w:lang w:eastAsia="ru-RU"/>
        </w:rPr>
        <w:t>____________________________________________________________________</w:t>
      </w:r>
    </w:p>
    <w:p w:rsidR="009F3D48" w:rsidRDefault="009F3D48" w:rsidP="009F3D48">
      <w:pPr>
        <w:tabs>
          <w:tab w:val="left" w:pos="9214"/>
        </w:tabs>
        <w:spacing w:before="120" w:after="120" w:line="240" w:lineRule="auto"/>
        <w:ind w:left="-426" w:right="-427"/>
        <w:rPr>
          <w:rFonts w:ascii="Tahoma" w:hAnsi="Tahoma" w:cs="Tahoma"/>
          <w:noProof/>
          <w:color w:val="2F444E"/>
          <w:sz w:val="18"/>
          <w:szCs w:val="18"/>
          <w:lang w:eastAsia="ru-RU"/>
        </w:rPr>
      </w:pPr>
      <w:r w:rsidRPr="001661DF">
        <w:rPr>
          <w:rFonts w:ascii="Tahoma" w:hAnsi="Tahoma" w:cs="Tahoma"/>
          <w:noProof/>
          <w:color w:val="2F444E"/>
          <w:sz w:val="18"/>
          <w:szCs w:val="18"/>
          <w:lang w:eastAsia="ru-RU"/>
        </w:rPr>
        <w:t>ИНН работодателя/ бизнеса_________________</w:t>
      </w:r>
      <w:r>
        <w:rPr>
          <w:rFonts w:ascii="Tahoma" w:hAnsi="Tahoma" w:cs="Tahoma"/>
          <w:noProof/>
          <w:color w:val="2F444E"/>
          <w:sz w:val="18"/>
          <w:szCs w:val="18"/>
          <w:lang w:eastAsia="ru-RU"/>
        </w:rPr>
        <w:t>___________________________________________________________</w:t>
      </w:r>
    </w:p>
    <w:p w:rsidR="009F3D48" w:rsidRPr="001661DF" w:rsidRDefault="009F3D48" w:rsidP="009F3D48">
      <w:pPr>
        <w:spacing w:before="120" w:after="120" w:line="240" w:lineRule="auto"/>
        <w:ind w:left="-426" w:right="-427"/>
        <w:rPr>
          <w:rFonts w:ascii="Tahoma" w:hAnsi="Tahoma" w:cs="Tahoma"/>
          <w:noProof/>
          <w:color w:val="2F444E"/>
          <w:sz w:val="18"/>
          <w:szCs w:val="18"/>
          <w:lang w:eastAsia="ru-RU"/>
        </w:rPr>
      </w:pPr>
      <w:r w:rsidRPr="001661DF">
        <w:rPr>
          <w:rFonts w:ascii="Tahoma" w:hAnsi="Tahoma" w:cs="Tahoma"/>
          <w:noProof/>
          <w:color w:val="2F444E"/>
          <w:sz w:val="18"/>
          <w:szCs w:val="18"/>
          <w:lang w:eastAsia="ru-RU"/>
        </w:rPr>
        <w:t xml:space="preserve">Тип занятости: </w:t>
      </w:r>
      <w:sdt>
        <w:sdtPr>
          <w:rPr>
            <w:rFonts w:ascii="Tahoma" w:hAnsi="Tahoma" w:cs="Tahoma"/>
            <w:b/>
            <w:shd w:val="clear" w:color="auto" w:fill="BFBFBF" w:themeFill="background1" w:themeFillShade="BF"/>
          </w:rPr>
          <w:id w:val="-886337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hd w:val="clear" w:color="auto" w:fill="BFBFBF" w:themeFill="background1" w:themeFillShade="BF"/>
            </w:rPr>
            <w:t>☐</w:t>
          </w:r>
        </w:sdtContent>
      </w:sdt>
      <w:r w:rsidRPr="001661DF">
        <w:rPr>
          <w:rFonts w:ascii="Tahoma" w:hAnsi="Tahoma" w:cs="Tahoma"/>
          <w:noProof/>
          <w:color w:val="2F444E"/>
          <w:sz w:val="18"/>
          <w:szCs w:val="18"/>
          <w:lang w:eastAsia="ru-RU"/>
        </w:rPr>
        <w:t xml:space="preserve"> По найму </w:t>
      </w:r>
      <w:sdt>
        <w:sdtPr>
          <w:rPr>
            <w:rFonts w:ascii="Tahoma" w:hAnsi="Tahoma" w:cs="Tahoma"/>
            <w:b/>
            <w:shd w:val="clear" w:color="auto" w:fill="BFBFBF" w:themeFill="background1" w:themeFillShade="BF"/>
          </w:rPr>
          <w:id w:val="-2045281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hd w:val="clear" w:color="auto" w:fill="BFBFBF" w:themeFill="background1" w:themeFillShade="BF"/>
            </w:rPr>
            <w:t>☐</w:t>
          </w:r>
        </w:sdtContent>
      </w:sdt>
      <w:r w:rsidRPr="001661DF">
        <w:rPr>
          <w:rFonts w:ascii="Tahoma" w:hAnsi="Tahoma" w:cs="Tahoma"/>
          <w:noProof/>
          <w:color w:val="2F444E"/>
          <w:sz w:val="18"/>
          <w:szCs w:val="18"/>
          <w:lang w:eastAsia="ru-RU"/>
        </w:rPr>
        <w:t xml:space="preserve"> ИП </w:t>
      </w:r>
      <w:sdt>
        <w:sdtPr>
          <w:rPr>
            <w:rFonts w:ascii="Tahoma" w:hAnsi="Tahoma" w:cs="Tahoma"/>
            <w:b/>
            <w:shd w:val="clear" w:color="auto" w:fill="BFBFBF" w:themeFill="background1" w:themeFillShade="BF"/>
          </w:rPr>
          <w:id w:val="-293292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hd w:val="clear" w:color="auto" w:fill="BFBFBF" w:themeFill="background1" w:themeFillShade="BF"/>
            </w:rPr>
            <w:t>☐</w:t>
          </w:r>
        </w:sdtContent>
      </w:sdt>
      <w:r w:rsidRPr="001661DF">
        <w:rPr>
          <w:rFonts w:ascii="Tahoma" w:hAnsi="Tahoma" w:cs="Tahoma"/>
          <w:noProof/>
          <w:color w:val="2F444E"/>
          <w:sz w:val="18"/>
          <w:szCs w:val="18"/>
          <w:lang w:eastAsia="ru-RU"/>
        </w:rPr>
        <w:t xml:space="preserve"> Владелец/ Совладелец организации </w:t>
      </w:r>
      <w:sdt>
        <w:sdtPr>
          <w:rPr>
            <w:rFonts w:ascii="Tahoma" w:hAnsi="Tahoma" w:cs="Tahoma"/>
            <w:b/>
            <w:shd w:val="clear" w:color="auto" w:fill="BFBFBF" w:themeFill="background1" w:themeFillShade="BF"/>
          </w:rPr>
          <w:id w:val="769819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hd w:val="clear" w:color="auto" w:fill="BFBFBF" w:themeFill="background1" w:themeFillShade="BF"/>
            </w:rPr>
            <w:t>☐</w:t>
          </w:r>
        </w:sdtContent>
      </w:sdt>
      <w:r w:rsidRPr="001661DF">
        <w:rPr>
          <w:rFonts w:ascii="Tahoma" w:hAnsi="Tahoma" w:cs="Tahoma"/>
          <w:sz w:val="18"/>
          <w:szCs w:val="18"/>
        </w:rPr>
        <w:t xml:space="preserve"> </w:t>
      </w:r>
      <w:r w:rsidRPr="001661DF">
        <w:rPr>
          <w:rFonts w:ascii="Tahoma" w:hAnsi="Tahoma" w:cs="Tahoma"/>
          <w:noProof/>
          <w:color w:val="2F444E"/>
          <w:sz w:val="18"/>
          <w:szCs w:val="18"/>
          <w:lang w:eastAsia="ru-RU"/>
        </w:rPr>
        <w:t xml:space="preserve">Пенсионер </w:t>
      </w:r>
      <w:sdt>
        <w:sdtPr>
          <w:rPr>
            <w:rFonts w:ascii="Tahoma" w:hAnsi="Tahoma" w:cs="Tahoma"/>
            <w:b/>
            <w:shd w:val="clear" w:color="auto" w:fill="BFBFBF" w:themeFill="background1" w:themeFillShade="BF"/>
          </w:rPr>
          <w:id w:val="-124471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hd w:val="clear" w:color="auto" w:fill="BFBFBF" w:themeFill="background1" w:themeFillShade="BF"/>
            </w:rPr>
            <w:t>☐</w:t>
          </w:r>
        </w:sdtContent>
      </w:sdt>
      <w:r w:rsidRPr="001661DF">
        <w:rPr>
          <w:rFonts w:ascii="Tahoma" w:hAnsi="Tahoma" w:cs="Tahoma"/>
          <w:noProof/>
          <w:color w:val="2F444E"/>
          <w:sz w:val="18"/>
          <w:szCs w:val="18"/>
          <w:lang w:eastAsia="ru-RU"/>
        </w:rPr>
        <w:t xml:space="preserve"> </w:t>
      </w:r>
      <w:r>
        <w:rPr>
          <w:rFonts w:ascii="Tahoma" w:hAnsi="Tahoma" w:cs="Tahoma"/>
          <w:noProof/>
          <w:color w:val="2F444E"/>
          <w:sz w:val="18"/>
          <w:szCs w:val="18"/>
          <w:lang w:eastAsia="ru-RU"/>
        </w:rPr>
        <w:t>Частная практика</w:t>
      </w:r>
    </w:p>
    <w:p w:rsidR="009F3D48" w:rsidRDefault="009F3D48" w:rsidP="009F3D48">
      <w:pPr>
        <w:spacing w:before="120" w:after="120"/>
        <w:ind w:left="-426" w:right="-427"/>
        <w:rPr>
          <w:rFonts w:ascii="Tahoma" w:hAnsi="Tahoma" w:cs="Tahoma"/>
          <w:noProof/>
          <w:color w:val="2F444E"/>
          <w:sz w:val="18"/>
          <w:szCs w:val="18"/>
          <w:lang w:eastAsia="ru-RU"/>
        </w:rPr>
      </w:pPr>
      <w:r w:rsidRPr="001661DF">
        <w:rPr>
          <w:rFonts w:ascii="Tahoma" w:hAnsi="Tahoma" w:cs="Tahoma"/>
          <w:noProof/>
          <w:color w:val="2F444E"/>
          <w:sz w:val="18"/>
          <w:szCs w:val="18"/>
          <w:lang w:eastAsia="ru-RU"/>
        </w:rPr>
        <w:t>Трудовой стаж</w:t>
      </w:r>
      <w:r>
        <w:rPr>
          <w:rFonts w:ascii="Tahoma" w:hAnsi="Tahoma" w:cs="Tahoma"/>
          <w:noProof/>
          <w:color w:val="2F444E"/>
          <w:sz w:val="18"/>
          <w:szCs w:val="18"/>
          <w:lang w:eastAsia="ru-RU"/>
        </w:rPr>
        <w:t>:</w:t>
      </w:r>
    </w:p>
    <w:p w:rsidR="009F3D48" w:rsidRDefault="009F3D48" w:rsidP="009F3D48">
      <w:pPr>
        <w:spacing w:before="120" w:after="120"/>
        <w:ind w:left="-426" w:right="-427"/>
        <w:rPr>
          <w:rFonts w:ascii="Tahoma" w:hAnsi="Tahoma" w:cs="Tahoma"/>
          <w:noProof/>
          <w:color w:val="2F444E"/>
          <w:sz w:val="18"/>
          <w:szCs w:val="18"/>
          <w:lang w:eastAsia="ru-RU"/>
        </w:rPr>
      </w:pPr>
      <w:r>
        <w:rPr>
          <w:rFonts w:ascii="Tahoma" w:hAnsi="Tahoma" w:cs="Tahoma"/>
          <w:noProof/>
          <w:color w:val="2F444E"/>
          <w:sz w:val="18"/>
          <w:szCs w:val="18"/>
          <w:lang w:eastAsia="ru-RU"/>
        </w:rPr>
        <w:t>Общий стаж за последние 5 лет:</w:t>
      </w:r>
      <w:r w:rsidRPr="00F9250F">
        <w:rPr>
          <w:rFonts w:ascii="Tahoma" w:hAnsi="Tahoma" w:cs="Tahoma"/>
          <w:noProof/>
          <w:color w:val="2F444E"/>
          <w:sz w:val="18"/>
          <w:szCs w:val="18"/>
          <w:lang w:eastAsia="ru-RU"/>
        </w:rPr>
        <w:t xml:space="preserve"> </w:t>
      </w:r>
      <w:sdt>
        <w:sdtPr>
          <w:rPr>
            <w:rFonts w:ascii="Tahoma" w:hAnsi="Tahoma" w:cs="Tahoma"/>
            <w:b/>
            <w:shd w:val="clear" w:color="auto" w:fill="BFBFBF" w:themeFill="background1" w:themeFillShade="BF"/>
          </w:rPr>
          <w:id w:val="1472630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hd w:val="clear" w:color="auto" w:fill="BFBFBF" w:themeFill="background1" w:themeFillShade="BF"/>
            </w:rPr>
            <w:t>☐</w:t>
          </w:r>
        </w:sdtContent>
      </w:sdt>
      <w:r w:rsidRPr="00F9250F">
        <w:rPr>
          <w:rFonts w:ascii="Tahoma" w:hAnsi="Tahoma" w:cs="Tahoma"/>
          <w:noProof/>
          <w:color w:val="2F444E"/>
          <w:sz w:val="18"/>
          <w:szCs w:val="18"/>
          <w:lang w:eastAsia="ru-RU"/>
        </w:rPr>
        <w:t xml:space="preserve"> </w:t>
      </w:r>
      <w:r>
        <w:rPr>
          <w:rFonts w:ascii="Tahoma" w:hAnsi="Tahoma" w:cs="Tahoma"/>
          <w:noProof/>
          <w:color w:val="2F444E"/>
          <w:sz w:val="18"/>
          <w:szCs w:val="18"/>
          <w:lang w:eastAsia="ru-RU"/>
        </w:rPr>
        <w:t xml:space="preserve">1-3 года; </w:t>
      </w:r>
      <w:sdt>
        <w:sdtPr>
          <w:rPr>
            <w:rFonts w:ascii="Tahoma" w:hAnsi="Tahoma" w:cs="Tahoma"/>
            <w:b/>
            <w:shd w:val="clear" w:color="auto" w:fill="BFBFBF" w:themeFill="background1" w:themeFillShade="BF"/>
          </w:rPr>
          <w:id w:val="-1235923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hd w:val="clear" w:color="auto" w:fill="BFBFBF" w:themeFill="background1" w:themeFillShade="BF"/>
            </w:rPr>
            <w:t>☐</w:t>
          </w:r>
        </w:sdtContent>
      </w:sdt>
      <w:r w:rsidRPr="00F9250F">
        <w:rPr>
          <w:rFonts w:ascii="Tahoma" w:hAnsi="Tahoma" w:cs="Tahoma"/>
          <w:noProof/>
          <w:color w:val="2F444E"/>
          <w:sz w:val="18"/>
          <w:szCs w:val="18"/>
          <w:lang w:eastAsia="ru-RU"/>
        </w:rPr>
        <w:t xml:space="preserve"> </w:t>
      </w:r>
      <w:r>
        <w:rPr>
          <w:rFonts w:ascii="Tahoma" w:hAnsi="Tahoma" w:cs="Tahoma"/>
          <w:noProof/>
          <w:color w:val="2F444E"/>
          <w:sz w:val="18"/>
          <w:szCs w:val="18"/>
          <w:lang w:eastAsia="ru-RU"/>
        </w:rPr>
        <w:t>более 3-х лет</w:t>
      </w:r>
      <w:r w:rsidRPr="00F9250F">
        <w:rPr>
          <w:rFonts w:ascii="Tahoma" w:hAnsi="Tahoma" w:cs="Tahoma"/>
          <w:noProof/>
          <w:color w:val="2F444E"/>
          <w:sz w:val="18"/>
          <w:szCs w:val="18"/>
          <w:lang w:eastAsia="ru-RU"/>
        </w:rPr>
        <w:t>.</w:t>
      </w:r>
    </w:p>
    <w:p w:rsidR="009F3D48" w:rsidRPr="00F9250F" w:rsidRDefault="009F3D48" w:rsidP="009F3D48">
      <w:pPr>
        <w:spacing w:before="120" w:after="120" w:line="240" w:lineRule="auto"/>
        <w:ind w:left="-426" w:right="-427"/>
        <w:rPr>
          <w:rFonts w:ascii="Tahoma" w:hAnsi="Tahoma" w:cs="Tahoma"/>
          <w:noProof/>
          <w:color w:val="2F444E"/>
          <w:sz w:val="18"/>
          <w:szCs w:val="18"/>
          <w:lang w:eastAsia="ru-RU"/>
        </w:rPr>
      </w:pPr>
      <w:r>
        <w:rPr>
          <w:rFonts w:ascii="Tahoma" w:hAnsi="Tahoma" w:cs="Tahoma"/>
          <w:noProof/>
          <w:color w:val="2F444E"/>
          <w:sz w:val="18"/>
          <w:szCs w:val="18"/>
          <w:lang w:eastAsia="ru-RU"/>
        </w:rPr>
        <w:t xml:space="preserve">На последнем месте: </w:t>
      </w:r>
      <w:r w:rsidRPr="001661DF">
        <w:rPr>
          <w:rFonts w:ascii="Tahoma" w:hAnsi="Tahoma" w:cs="Tahoma"/>
          <w:b/>
          <w:sz w:val="18"/>
          <w:szCs w:val="18"/>
        </w:rPr>
        <w:fldChar w:fldCharType="begin">
          <w:ffData>
            <w:name w:val="Флажок529"/>
            <w:enabled/>
            <w:calcOnExit w:val="0"/>
            <w:checkBox>
              <w:sizeAuto/>
              <w:default w:val="0"/>
            </w:checkBox>
          </w:ffData>
        </w:fldChar>
      </w:r>
      <w:r w:rsidRPr="001661DF">
        <w:rPr>
          <w:rFonts w:ascii="Tahoma" w:hAnsi="Tahoma" w:cs="Tahoma"/>
          <w:b/>
          <w:sz w:val="18"/>
          <w:szCs w:val="18"/>
        </w:rPr>
        <w:instrText xml:space="preserve"> FORMCHECKBOX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 w:rsidRPr="001661DF">
        <w:rPr>
          <w:rFonts w:ascii="Tahoma" w:hAnsi="Tahoma" w:cs="Tahoma"/>
          <w:b/>
          <w:sz w:val="18"/>
          <w:szCs w:val="18"/>
        </w:rPr>
        <w:fldChar w:fldCharType="end"/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noProof/>
          <w:color w:val="2F444E"/>
          <w:sz w:val="18"/>
          <w:szCs w:val="18"/>
          <w:lang w:eastAsia="ru-RU"/>
        </w:rPr>
        <w:t>3 - 6 месяцев;</w:t>
      </w:r>
      <w:r w:rsidRPr="00E32CB9">
        <w:rPr>
          <w:rFonts w:ascii="Tahoma" w:hAnsi="Tahoma" w:cs="Tahoma"/>
          <w:noProof/>
          <w:color w:val="2F444E"/>
          <w:sz w:val="18"/>
          <w:szCs w:val="18"/>
          <w:lang w:eastAsia="ru-RU"/>
        </w:rPr>
        <w:t xml:space="preserve"> </w:t>
      </w:r>
      <w:r w:rsidRPr="001661DF">
        <w:rPr>
          <w:rFonts w:ascii="Tahoma" w:hAnsi="Tahoma" w:cs="Tahoma"/>
          <w:b/>
          <w:sz w:val="18"/>
          <w:szCs w:val="18"/>
        </w:rPr>
        <w:fldChar w:fldCharType="begin">
          <w:ffData>
            <w:name w:val="Флажок529"/>
            <w:enabled/>
            <w:calcOnExit w:val="0"/>
            <w:checkBox>
              <w:sizeAuto/>
              <w:default w:val="0"/>
            </w:checkBox>
          </w:ffData>
        </w:fldChar>
      </w:r>
      <w:r w:rsidRPr="001661DF">
        <w:rPr>
          <w:rFonts w:ascii="Tahoma" w:hAnsi="Tahoma" w:cs="Tahoma"/>
          <w:b/>
          <w:sz w:val="18"/>
          <w:szCs w:val="18"/>
        </w:rPr>
        <w:instrText xml:space="preserve"> FORMCHECKBOX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 w:rsidRPr="001661DF">
        <w:rPr>
          <w:rFonts w:ascii="Tahoma" w:hAnsi="Tahoma" w:cs="Tahoma"/>
          <w:b/>
          <w:sz w:val="18"/>
          <w:szCs w:val="18"/>
        </w:rPr>
        <w:fldChar w:fldCharType="end"/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E32CB9">
        <w:rPr>
          <w:rFonts w:ascii="Tahoma" w:hAnsi="Tahoma" w:cs="Tahoma"/>
          <w:noProof/>
          <w:color w:val="2F444E"/>
          <w:sz w:val="18"/>
          <w:szCs w:val="18"/>
          <w:lang w:eastAsia="ru-RU"/>
        </w:rPr>
        <w:t>более 6 месяцев</w:t>
      </w:r>
      <w:r>
        <w:rPr>
          <w:rFonts w:ascii="Tahoma" w:hAnsi="Tahoma" w:cs="Tahoma"/>
          <w:b/>
          <w:sz w:val="18"/>
          <w:szCs w:val="18"/>
        </w:rPr>
        <w:t>.</w:t>
      </w:r>
    </w:p>
    <w:p w:rsidR="009F3D48" w:rsidRPr="001661DF" w:rsidRDefault="009F3D48" w:rsidP="009F3D48">
      <w:pPr>
        <w:tabs>
          <w:tab w:val="left" w:pos="9214"/>
        </w:tabs>
        <w:spacing w:before="120" w:after="120" w:line="240" w:lineRule="auto"/>
        <w:ind w:left="-426"/>
        <w:rPr>
          <w:rFonts w:ascii="Tahoma" w:hAnsi="Tahoma" w:cs="Tahoma"/>
          <w:b/>
          <w:noProof/>
          <w:color w:val="2F444E"/>
          <w:sz w:val="18"/>
          <w:szCs w:val="18"/>
          <w:lang w:eastAsia="ru-RU"/>
        </w:rPr>
      </w:pPr>
      <w:r w:rsidRPr="001661DF">
        <w:rPr>
          <w:rFonts w:ascii="Tahoma" w:hAnsi="Tahoma" w:cs="Tahoma"/>
          <w:noProof/>
          <w:color w:val="2F444E"/>
          <w:sz w:val="18"/>
          <w:szCs w:val="18"/>
          <w:lang w:eastAsia="ru-RU"/>
        </w:rPr>
        <w:t>Должность</w:t>
      </w:r>
      <w:r>
        <w:rPr>
          <w:rFonts w:ascii="Tahoma" w:hAnsi="Tahoma" w:cs="Tahoma"/>
          <w:noProof/>
          <w:color w:val="2F444E"/>
          <w:sz w:val="18"/>
          <w:szCs w:val="18"/>
          <w:lang w:eastAsia="ru-RU"/>
        </w:rPr>
        <w:t xml:space="preserve"> _____________________________________________________________________________________</w:t>
      </w:r>
    </w:p>
    <w:p w:rsidR="009F3D48" w:rsidRPr="001661DF" w:rsidRDefault="009F3D48" w:rsidP="009F3D48">
      <w:pPr>
        <w:tabs>
          <w:tab w:val="right" w:leader="underscore" w:pos="9356"/>
        </w:tabs>
        <w:spacing w:before="60" w:after="0" w:line="240" w:lineRule="auto"/>
        <w:ind w:right="-427"/>
        <w:rPr>
          <w:rFonts w:ascii="Tahoma" w:hAnsi="Tahoma" w:cs="Tahoma"/>
          <w:noProof/>
          <w:color w:val="2F444E"/>
          <w:sz w:val="18"/>
          <w:szCs w:val="18"/>
          <w:lang w:eastAsia="ru-RU"/>
        </w:rPr>
      </w:pPr>
    </w:p>
    <w:p w:rsidR="009F3D48" w:rsidRPr="00722D98" w:rsidRDefault="009F3D48" w:rsidP="009F3D48">
      <w:pPr>
        <w:tabs>
          <w:tab w:val="right" w:leader="underscore" w:pos="9356"/>
        </w:tabs>
        <w:spacing w:before="60" w:after="0" w:line="240" w:lineRule="auto"/>
        <w:ind w:left="-426" w:right="-427"/>
        <w:rPr>
          <w:rFonts w:ascii="Tahoma" w:hAnsi="Tahoma" w:cs="Tahoma"/>
          <w:b/>
          <w:noProof/>
          <w:color w:val="2F444E"/>
          <w:sz w:val="18"/>
          <w:szCs w:val="18"/>
          <w:u w:val="single"/>
          <w:lang w:eastAsia="ru-RU"/>
        </w:rPr>
      </w:pPr>
      <w:r w:rsidRPr="00722D98">
        <w:rPr>
          <w:rFonts w:ascii="Tahoma" w:hAnsi="Tahoma" w:cs="Tahoma"/>
          <w:b/>
          <w:noProof/>
          <w:color w:val="2F444E"/>
          <w:sz w:val="18"/>
          <w:szCs w:val="18"/>
          <w:u w:val="single"/>
          <w:lang w:eastAsia="ru-RU"/>
        </w:rPr>
        <w:t>Подпись:</w:t>
      </w:r>
    </w:p>
    <w:p w:rsidR="004972E1" w:rsidRDefault="009F3D48" w:rsidP="009F3D48">
      <w:pPr>
        <w:ind w:left="-426"/>
      </w:pPr>
      <w:r w:rsidRPr="001661DF">
        <w:rPr>
          <w:rFonts w:ascii="Tahoma" w:hAnsi="Tahoma" w:cs="Tahoma"/>
          <w:color w:val="2F444E"/>
          <w:sz w:val="18"/>
          <w:szCs w:val="18"/>
        </w:rPr>
        <w:t>Заемщик  _______________________________</w:t>
      </w:r>
    </w:p>
    <w:sectPr w:rsidR="004972E1" w:rsidSect="009F3D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D48" w:rsidRDefault="009F3D48" w:rsidP="009F3D48">
      <w:pPr>
        <w:spacing w:after="0" w:line="240" w:lineRule="auto"/>
      </w:pPr>
      <w:r>
        <w:separator/>
      </w:r>
    </w:p>
  </w:endnote>
  <w:endnote w:type="continuationSeparator" w:id="0">
    <w:p w:rsidR="009F3D48" w:rsidRDefault="009F3D48" w:rsidP="009F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D48" w:rsidRDefault="009F3D48" w:rsidP="009F3D48">
      <w:pPr>
        <w:spacing w:after="0" w:line="240" w:lineRule="auto"/>
      </w:pPr>
      <w:r>
        <w:separator/>
      </w:r>
    </w:p>
  </w:footnote>
  <w:footnote w:type="continuationSeparator" w:id="0">
    <w:p w:rsidR="009F3D48" w:rsidRDefault="009F3D48" w:rsidP="009F3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48"/>
    <w:rsid w:val="004972E1"/>
    <w:rsid w:val="009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565542-DA02-4BCB-A0EA-E1DD6E09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D48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F3D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3D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9F3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4"/>
    <w:uiPriority w:val="99"/>
    <w:qFormat/>
    <w:rsid w:val="009F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3"/>
    <w:uiPriority w:val="99"/>
    <w:rsid w:val="009F3D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 1,Знак сноски-FN,Ciae niinee-FN,Ciae niinee 1"/>
    <w:uiPriority w:val="99"/>
    <w:rsid w:val="009F3D48"/>
    <w:rPr>
      <w:vertAlign w:val="superscript"/>
    </w:rPr>
  </w:style>
  <w:style w:type="table" w:styleId="a6">
    <w:name w:val="Table Grid"/>
    <w:basedOn w:val="a1"/>
    <w:uiPriority w:val="59"/>
    <w:rsid w:val="009F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4ACF0.11BDD8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2117</Characters>
  <Application>Microsoft Office Word</Application>
  <DocSecurity>0</DocSecurity>
  <Lines>17</Lines>
  <Paragraphs>4</Paragraphs>
  <ScaleCrop>false</ScaleCrop>
  <Company>DOMRF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Бальян Надежда Николаевна</dc:creator>
  <cp:keywords/>
  <dc:description/>
  <cp:lastModifiedBy>Бальян Надежда Николаевна</cp:lastModifiedBy>
  <cp:revision>1</cp:revision>
  <dcterms:created xsi:type="dcterms:W3CDTF">2022-04-11T06:46:00Z</dcterms:created>
  <dcterms:modified xsi:type="dcterms:W3CDTF">2022-04-11T06:50:00Z</dcterms:modified>
</cp:coreProperties>
</file>